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8C4151" w:rsidRDefault="00E0065A">
      <w:r>
        <w:fldChar w:fldCharType="begin"/>
      </w:r>
      <w:r>
        <w:instrText xml:space="preserve"> HYPERLINK "https://www.northyorks.gov.uk/school-admissions" </w:instrText>
      </w:r>
      <w:r>
        <w:fldChar w:fldCharType="separate"/>
      </w:r>
      <w:r>
        <w:rPr>
          <w:rStyle w:val="Hyperlink"/>
        </w:rPr>
        <w:t>https://www.northyorks.gov.uk/school-admissions</w:t>
      </w:r>
      <w:r>
        <w:fldChar w:fldCharType="end"/>
      </w:r>
      <w:bookmarkEnd w:id="0"/>
    </w:p>
    <w:sectPr w:rsidR="008C41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5A"/>
    <w:rsid w:val="008C4151"/>
    <w:rsid w:val="00E0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B97899-1BAC-4155-8C8C-9AE3D8A9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6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Thickett</dc:creator>
  <cp:keywords/>
  <dc:description/>
  <cp:lastModifiedBy>C. Thickett</cp:lastModifiedBy>
  <cp:revision>1</cp:revision>
  <dcterms:created xsi:type="dcterms:W3CDTF">2020-06-25T12:10:00Z</dcterms:created>
  <dcterms:modified xsi:type="dcterms:W3CDTF">2020-06-25T12:12:00Z</dcterms:modified>
</cp:coreProperties>
</file>